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488F" w14:textId="77777777" w:rsidR="0001737C" w:rsidRPr="00EE63C6" w:rsidRDefault="0001737C" w:rsidP="000173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Tamil Home Page: </w:t>
      </w:r>
      <w:r w:rsidRPr="00EE63C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Trumpet of the Seventh Angel</w:t>
      </w:r>
    </w:p>
    <w:p w14:paraId="7D4B502A" w14:textId="5CAF68B5" w:rsidR="0001737C" w:rsidRDefault="0001737C" w:rsidP="0001737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1</w:t>
      </w:r>
      <w:r w:rsidRPr="00EE6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January</w:t>
      </w:r>
      <w:r w:rsidRPr="00EE6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D0419E0" w14:textId="79288A46" w:rsidR="00E84D5E" w:rsidRDefault="00E84D5E" w:rsidP="00A435C2">
      <w:pPr>
        <w:rPr>
          <w:rFonts w:ascii="Times New Roman" w:hAnsi="Times New Roman" w:cs="Times New Roman"/>
          <w:sz w:val="24"/>
          <w:szCs w:val="24"/>
        </w:rPr>
      </w:pPr>
    </w:p>
    <w:p w14:paraId="234D9166" w14:textId="0D7490A5" w:rsidR="0001737C" w:rsidRPr="00CD5175" w:rsidRDefault="0001737C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>January 2021 7</w:t>
      </w:r>
      <w:r w:rsidRPr="00CD51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 Trumpet</w:t>
      </w:r>
    </w:p>
    <w:p w14:paraId="4BDDB699" w14:textId="13B2EF51" w:rsidR="0001737C" w:rsidRPr="00CD5175" w:rsidRDefault="0001737C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93A0D6" w14:textId="3E35B08E" w:rsidR="0001737C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>R5205 Making Friends with Mammon</w:t>
      </w:r>
    </w:p>
    <w:p w14:paraId="2CC308A9" w14:textId="18A62A7F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R5206 </w:t>
      </w:r>
      <w:r w:rsidR="00A12A82" w:rsidRPr="00CD5175">
        <w:rPr>
          <w:rFonts w:ascii="Times New Roman" w:hAnsi="Times New Roman" w:cs="Times New Roman"/>
          <w:b/>
          <w:bCs/>
          <w:sz w:val="24"/>
          <w:szCs w:val="24"/>
        </w:rPr>
        <w:t>The Different Steps in Justification</w:t>
      </w:r>
    </w:p>
    <w:p w14:paraId="3B7039D3" w14:textId="173AB64C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R5209 </w:t>
      </w:r>
      <w:r w:rsidR="00CD5175" w:rsidRPr="00CD5175">
        <w:rPr>
          <w:rFonts w:ascii="Times New Roman" w:hAnsi="Times New Roman" w:cs="Times New Roman"/>
          <w:b/>
          <w:bCs/>
          <w:sz w:val="24"/>
          <w:szCs w:val="24"/>
        </w:rPr>
        <w:t>Qualities and Attributes of Jehovah</w:t>
      </w:r>
    </w:p>
    <w:p w14:paraId="5DD6C117" w14:textId="77A222D0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R5211 </w:t>
      </w:r>
      <w:r w:rsidR="00CD5175" w:rsidRPr="00CD5175">
        <w:rPr>
          <w:rFonts w:ascii="Times New Roman" w:hAnsi="Times New Roman" w:cs="Times New Roman"/>
          <w:b/>
          <w:bCs/>
          <w:sz w:val="24"/>
          <w:szCs w:val="24"/>
        </w:rPr>
        <w:t>The Conflict between Flesh and Spirit</w:t>
      </w:r>
    </w:p>
    <w:p w14:paraId="7737BFDE" w14:textId="7375532D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R5212 </w:t>
      </w:r>
      <w:r w:rsidR="00CD5175" w:rsidRPr="00CD5175">
        <w:rPr>
          <w:rFonts w:ascii="Times New Roman" w:hAnsi="Times New Roman" w:cs="Times New Roman"/>
          <w:b/>
          <w:bCs/>
          <w:sz w:val="24"/>
          <w:szCs w:val="24"/>
        </w:rPr>
        <w:t>Discerning the Will of God</w:t>
      </w:r>
    </w:p>
    <w:p w14:paraId="2C2D204B" w14:textId="6703B114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R5212 </w:t>
      </w:r>
      <w:r w:rsidR="00CD5175" w:rsidRPr="00CD5175">
        <w:rPr>
          <w:rFonts w:ascii="Times New Roman" w:hAnsi="Times New Roman" w:cs="Times New Roman"/>
          <w:b/>
          <w:bCs/>
          <w:sz w:val="24"/>
          <w:szCs w:val="24"/>
        </w:rPr>
        <w:t>The Oneness of the Body of Christ</w:t>
      </w:r>
    </w:p>
    <w:p w14:paraId="7C6A4B95" w14:textId="6D2F4141" w:rsidR="001E2A97" w:rsidRPr="00CD5175" w:rsidRDefault="001E2A97" w:rsidP="00A43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175">
        <w:rPr>
          <w:rFonts w:ascii="Times New Roman" w:hAnsi="Times New Roman" w:cs="Times New Roman"/>
          <w:b/>
          <w:bCs/>
          <w:sz w:val="24"/>
          <w:szCs w:val="24"/>
        </w:rPr>
        <w:t xml:space="preserve">R5213 </w:t>
      </w:r>
      <w:r w:rsidR="00CD5175" w:rsidRPr="00CD5175">
        <w:rPr>
          <w:rFonts w:ascii="Times New Roman" w:hAnsi="Times New Roman" w:cs="Times New Roman"/>
          <w:b/>
          <w:bCs/>
          <w:sz w:val="24"/>
          <w:szCs w:val="24"/>
        </w:rPr>
        <w:t>The Gospel of Hope</w:t>
      </w:r>
    </w:p>
    <w:p w14:paraId="48E756EB" w14:textId="77777777" w:rsidR="00CD5175" w:rsidRDefault="00CD5175" w:rsidP="00A435C2">
      <w:pPr>
        <w:rPr>
          <w:rFonts w:ascii="Times New Roman" w:hAnsi="Times New Roman" w:cs="Times New Roman"/>
          <w:sz w:val="24"/>
          <w:szCs w:val="24"/>
        </w:rPr>
      </w:pPr>
    </w:p>
    <w:p w14:paraId="3F87FA12" w14:textId="5E916771" w:rsidR="001E2A97" w:rsidRDefault="001E2A97" w:rsidP="00A435C2">
      <w:pPr>
        <w:rPr>
          <w:rFonts w:ascii="Times New Roman" w:hAnsi="Times New Roman" w:cs="Times New Roman"/>
          <w:sz w:val="24"/>
          <w:szCs w:val="24"/>
        </w:rPr>
      </w:pPr>
    </w:p>
    <w:p w14:paraId="0B3A5144" w14:textId="77777777" w:rsidR="001E2A97" w:rsidRDefault="001E2A97" w:rsidP="00A435C2">
      <w:pPr>
        <w:rPr>
          <w:rFonts w:ascii="Times New Roman" w:hAnsi="Times New Roman" w:cs="Times New Roman"/>
          <w:sz w:val="24"/>
          <w:szCs w:val="24"/>
        </w:rPr>
      </w:pPr>
    </w:p>
    <w:p w14:paraId="483FC5B7" w14:textId="5190CD21" w:rsidR="0001737C" w:rsidRDefault="0001737C" w:rsidP="00A435C2">
      <w:pPr>
        <w:rPr>
          <w:rFonts w:ascii="Times New Roman" w:hAnsi="Times New Roman" w:cs="Times New Roman"/>
          <w:sz w:val="24"/>
          <w:szCs w:val="24"/>
        </w:rPr>
      </w:pPr>
    </w:p>
    <w:p w14:paraId="3B1A480D" w14:textId="7A4AE520" w:rsidR="0001737C" w:rsidRDefault="0001737C" w:rsidP="00A435C2">
      <w:pPr>
        <w:rPr>
          <w:rFonts w:ascii="Times New Roman" w:hAnsi="Times New Roman" w:cs="Times New Roman"/>
          <w:sz w:val="24"/>
          <w:szCs w:val="24"/>
        </w:rPr>
      </w:pPr>
    </w:p>
    <w:p w14:paraId="2644E4A1" w14:textId="3C03AC76" w:rsidR="0001737C" w:rsidRDefault="0001737C" w:rsidP="00A435C2">
      <w:pPr>
        <w:rPr>
          <w:rFonts w:ascii="Times New Roman" w:hAnsi="Times New Roman" w:cs="Times New Roman"/>
          <w:sz w:val="24"/>
          <w:szCs w:val="24"/>
        </w:rPr>
      </w:pPr>
    </w:p>
    <w:p w14:paraId="73FBF8A4" w14:textId="77777777" w:rsidR="0001737C" w:rsidRPr="00A435C2" w:rsidRDefault="0001737C" w:rsidP="00A435C2">
      <w:pPr>
        <w:rPr>
          <w:rFonts w:ascii="Times New Roman" w:hAnsi="Times New Roman" w:cs="Times New Roman"/>
          <w:sz w:val="24"/>
          <w:szCs w:val="24"/>
        </w:rPr>
      </w:pPr>
    </w:p>
    <w:sectPr w:rsidR="0001737C" w:rsidRPr="00A4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D9"/>
    <w:rsid w:val="0001737C"/>
    <w:rsid w:val="001E2A97"/>
    <w:rsid w:val="006162D9"/>
    <w:rsid w:val="00A12A82"/>
    <w:rsid w:val="00A435C2"/>
    <w:rsid w:val="00CD5175"/>
    <w:rsid w:val="00E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4F93"/>
  <w15:chartTrackingRefBased/>
  <w15:docId w15:val="{0C362DD8-5941-45AB-8360-4E7A4ECD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Kandel</dc:creator>
  <cp:keywords/>
  <dc:description/>
  <cp:lastModifiedBy>Mark Kandel</cp:lastModifiedBy>
  <cp:revision>7</cp:revision>
  <dcterms:created xsi:type="dcterms:W3CDTF">2021-02-17T04:13:00Z</dcterms:created>
  <dcterms:modified xsi:type="dcterms:W3CDTF">2021-02-17T04:20:00Z</dcterms:modified>
</cp:coreProperties>
</file>